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A3" w:rsidRDefault="007706A3"/>
    <w:p w:rsidR="00806EE0" w:rsidRPr="00806EE0" w:rsidRDefault="00806EE0" w:rsidP="00806E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6EE0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«</w:t>
      </w:r>
      <w:proofErr w:type="spellStart"/>
      <w:r w:rsidRPr="00806EE0">
        <w:rPr>
          <w:rFonts w:ascii="Times New Roman" w:hAnsi="Times New Roman" w:cs="Times New Roman"/>
          <w:sz w:val="24"/>
          <w:szCs w:val="24"/>
        </w:rPr>
        <w:t>Сухринская</w:t>
      </w:r>
      <w:proofErr w:type="spellEnd"/>
      <w:r w:rsidRPr="00806EE0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proofErr w:type="spellStart"/>
      <w:r w:rsidRPr="00806EE0">
        <w:rPr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806EE0">
        <w:rPr>
          <w:rFonts w:ascii="Times New Roman" w:hAnsi="Times New Roman" w:cs="Times New Roman"/>
          <w:sz w:val="24"/>
          <w:szCs w:val="24"/>
        </w:rPr>
        <w:t xml:space="preserve"> района Курганской области</w:t>
      </w:r>
    </w:p>
    <w:p w:rsidR="00806EE0" w:rsidRPr="00806EE0" w:rsidRDefault="00806EE0" w:rsidP="00806E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EE0">
        <w:rPr>
          <w:rFonts w:ascii="Times New Roman" w:hAnsi="Times New Roman" w:cs="Times New Roman"/>
          <w:sz w:val="24"/>
          <w:szCs w:val="24"/>
        </w:rPr>
        <w:t>(МКОУ «</w:t>
      </w:r>
      <w:proofErr w:type="spellStart"/>
      <w:r w:rsidRPr="00806EE0">
        <w:rPr>
          <w:rFonts w:ascii="Times New Roman" w:hAnsi="Times New Roman" w:cs="Times New Roman"/>
          <w:sz w:val="24"/>
          <w:szCs w:val="24"/>
        </w:rPr>
        <w:t>Сухринская</w:t>
      </w:r>
      <w:proofErr w:type="spellEnd"/>
      <w:r w:rsidRPr="00806EE0">
        <w:rPr>
          <w:rFonts w:ascii="Times New Roman" w:hAnsi="Times New Roman" w:cs="Times New Roman"/>
          <w:sz w:val="24"/>
          <w:szCs w:val="24"/>
        </w:rPr>
        <w:t xml:space="preserve"> ООШ»)</w:t>
      </w:r>
    </w:p>
    <w:p w:rsidR="00806EE0" w:rsidRPr="00806EE0" w:rsidRDefault="00806EE0" w:rsidP="00806E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6EE0">
        <w:rPr>
          <w:rFonts w:ascii="Times New Roman" w:hAnsi="Times New Roman" w:cs="Times New Roman"/>
          <w:sz w:val="24"/>
          <w:szCs w:val="24"/>
        </w:rPr>
        <w:t>УТВЕРЖДАЮ</w:t>
      </w:r>
    </w:p>
    <w:p w:rsidR="00806EE0" w:rsidRPr="00806EE0" w:rsidRDefault="00806EE0" w:rsidP="00806E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6EE0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806EE0">
        <w:rPr>
          <w:rFonts w:ascii="Times New Roman" w:hAnsi="Times New Roman" w:cs="Times New Roman"/>
          <w:sz w:val="24"/>
          <w:szCs w:val="24"/>
        </w:rPr>
        <w:t>Сухринская</w:t>
      </w:r>
      <w:proofErr w:type="spellEnd"/>
      <w:r w:rsidRPr="00806EE0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806EE0" w:rsidRPr="00806EE0" w:rsidRDefault="00806EE0" w:rsidP="00806E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6EE0">
        <w:rPr>
          <w:rFonts w:ascii="Times New Roman" w:hAnsi="Times New Roman" w:cs="Times New Roman"/>
          <w:sz w:val="24"/>
          <w:szCs w:val="24"/>
        </w:rPr>
        <w:t>_________________Медведева Н.М.</w:t>
      </w:r>
    </w:p>
    <w:p w:rsidR="00806EE0" w:rsidRPr="00806EE0" w:rsidRDefault="00806EE0" w:rsidP="00806EE0">
      <w:pPr>
        <w:spacing w:after="0" w:line="240" w:lineRule="auto"/>
        <w:jc w:val="right"/>
      </w:pPr>
      <w:r w:rsidRPr="00806EE0">
        <w:rPr>
          <w:rFonts w:ascii="Times New Roman" w:hAnsi="Times New Roman" w:cs="Times New Roman"/>
          <w:sz w:val="24"/>
          <w:szCs w:val="24"/>
        </w:rPr>
        <w:t>Приказ №______</w:t>
      </w:r>
      <w:proofErr w:type="gramStart"/>
      <w:r w:rsidRPr="00806EE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06EE0">
        <w:rPr>
          <w:rFonts w:ascii="Times New Roman" w:hAnsi="Times New Roman" w:cs="Times New Roman"/>
          <w:sz w:val="24"/>
          <w:szCs w:val="24"/>
        </w:rPr>
        <w:t>_____________</w:t>
      </w:r>
    </w:p>
    <w:p w:rsidR="00806EE0" w:rsidRPr="00806EE0" w:rsidRDefault="00806EE0" w:rsidP="004033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343" w:rsidRDefault="00403343" w:rsidP="004033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343">
        <w:rPr>
          <w:rFonts w:ascii="Times New Roman" w:hAnsi="Times New Roman" w:cs="Times New Roman"/>
          <w:sz w:val="28"/>
          <w:szCs w:val="28"/>
        </w:rPr>
        <w:t>Адаптированная рабочая программа</w:t>
      </w:r>
    </w:p>
    <w:p w:rsidR="00806EE0" w:rsidRPr="00403343" w:rsidRDefault="00403343" w:rsidP="004033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343">
        <w:rPr>
          <w:rFonts w:ascii="Times New Roman" w:hAnsi="Times New Roman" w:cs="Times New Roman"/>
          <w:sz w:val="28"/>
          <w:szCs w:val="28"/>
        </w:rPr>
        <w:t>для детей с задержкой психического развития</w:t>
      </w:r>
    </w:p>
    <w:p w:rsidR="00403343" w:rsidRDefault="00403343" w:rsidP="004033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343">
        <w:rPr>
          <w:rFonts w:ascii="Times New Roman" w:hAnsi="Times New Roman" w:cs="Times New Roman"/>
          <w:sz w:val="28"/>
          <w:szCs w:val="28"/>
        </w:rPr>
        <w:t>Предмет «Изобразительное искусство» 2 класс</w:t>
      </w:r>
    </w:p>
    <w:p w:rsidR="00403343" w:rsidRPr="00806EE0" w:rsidRDefault="00403343" w:rsidP="004033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343"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:rsidR="00806EE0" w:rsidRPr="00403343" w:rsidRDefault="00806EE0" w:rsidP="004033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EE0" w:rsidRPr="00806EE0" w:rsidRDefault="00806EE0" w:rsidP="004033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EE0" w:rsidRPr="00806EE0" w:rsidRDefault="00806EE0" w:rsidP="004033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EE0" w:rsidRPr="00806EE0" w:rsidRDefault="00806EE0" w:rsidP="00806E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EE0" w:rsidRPr="00806EE0" w:rsidRDefault="00806EE0" w:rsidP="00806E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EE0">
        <w:rPr>
          <w:rFonts w:ascii="Times New Roman" w:hAnsi="Times New Roman" w:cs="Times New Roman"/>
          <w:sz w:val="28"/>
          <w:szCs w:val="28"/>
        </w:rPr>
        <w:t xml:space="preserve">Составители программы: </w:t>
      </w:r>
      <w:proofErr w:type="spellStart"/>
      <w:r w:rsidRPr="00806EE0">
        <w:rPr>
          <w:rFonts w:ascii="Times New Roman" w:hAnsi="Times New Roman" w:cs="Times New Roman"/>
          <w:sz w:val="28"/>
          <w:szCs w:val="28"/>
        </w:rPr>
        <w:t>Табуева</w:t>
      </w:r>
      <w:proofErr w:type="spellEnd"/>
      <w:r w:rsidRPr="00806EE0">
        <w:rPr>
          <w:rFonts w:ascii="Times New Roman" w:hAnsi="Times New Roman" w:cs="Times New Roman"/>
          <w:sz w:val="28"/>
          <w:szCs w:val="28"/>
        </w:rPr>
        <w:t xml:space="preserve"> Т.Ю., </w:t>
      </w:r>
    </w:p>
    <w:p w:rsidR="00806EE0" w:rsidRPr="00806EE0" w:rsidRDefault="00806EE0" w:rsidP="00806E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EE0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06EE0" w:rsidRPr="00806EE0" w:rsidRDefault="00806EE0" w:rsidP="00806E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EE0">
        <w:rPr>
          <w:rFonts w:ascii="Times New Roman" w:hAnsi="Times New Roman" w:cs="Times New Roman"/>
          <w:sz w:val="28"/>
          <w:szCs w:val="28"/>
        </w:rPr>
        <w:t>пе</w:t>
      </w:r>
      <w:r w:rsidR="00403343">
        <w:rPr>
          <w:rFonts w:ascii="Times New Roman" w:hAnsi="Times New Roman" w:cs="Times New Roman"/>
          <w:sz w:val="28"/>
          <w:szCs w:val="28"/>
        </w:rPr>
        <w:t>рвой квалификационной категории.</w:t>
      </w:r>
    </w:p>
    <w:p w:rsidR="007706A3" w:rsidRPr="00403343" w:rsidRDefault="007706A3" w:rsidP="007706A3">
      <w:pPr>
        <w:rPr>
          <w:sz w:val="28"/>
          <w:szCs w:val="28"/>
        </w:rPr>
      </w:pPr>
    </w:p>
    <w:p w:rsidR="007706A3" w:rsidRPr="007706A3" w:rsidRDefault="007706A3" w:rsidP="007706A3"/>
    <w:p w:rsidR="007706A3" w:rsidRPr="007706A3" w:rsidRDefault="007706A3" w:rsidP="007706A3"/>
    <w:p w:rsidR="007706A3" w:rsidRPr="007706A3" w:rsidRDefault="007706A3" w:rsidP="007706A3"/>
    <w:p w:rsidR="007706A3" w:rsidRPr="007706A3" w:rsidRDefault="007706A3" w:rsidP="007706A3"/>
    <w:p w:rsidR="007706A3" w:rsidRPr="007706A3" w:rsidRDefault="007706A3" w:rsidP="007706A3"/>
    <w:p w:rsidR="007706A3" w:rsidRPr="007706A3" w:rsidRDefault="007706A3" w:rsidP="007706A3"/>
    <w:p w:rsidR="007706A3" w:rsidRPr="007706A3" w:rsidRDefault="007706A3" w:rsidP="007706A3"/>
    <w:p w:rsidR="007706A3" w:rsidRDefault="007706A3" w:rsidP="007706A3"/>
    <w:p w:rsidR="004D7FFE" w:rsidRPr="00806EE0" w:rsidRDefault="007706A3" w:rsidP="007706A3">
      <w:pPr>
        <w:tabs>
          <w:tab w:val="left" w:pos="4065"/>
        </w:tabs>
      </w:pPr>
      <w:r>
        <w:tab/>
      </w:r>
    </w:p>
    <w:p w:rsidR="007706A3" w:rsidRPr="00806EE0" w:rsidRDefault="007706A3" w:rsidP="007706A3">
      <w:pPr>
        <w:tabs>
          <w:tab w:val="left" w:pos="4065"/>
        </w:tabs>
      </w:pPr>
    </w:p>
    <w:p w:rsidR="00403343" w:rsidRDefault="00403343" w:rsidP="00403343">
      <w:pPr>
        <w:tabs>
          <w:tab w:val="left" w:pos="4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03343">
        <w:rPr>
          <w:rFonts w:ascii="Times New Roman" w:hAnsi="Times New Roman" w:cs="Times New Roman"/>
          <w:sz w:val="28"/>
          <w:szCs w:val="28"/>
        </w:rPr>
        <w:t>2023 г</w:t>
      </w:r>
    </w:p>
    <w:p w:rsidR="007706A3" w:rsidRPr="00403343" w:rsidRDefault="007706A3" w:rsidP="00403343">
      <w:pPr>
        <w:tabs>
          <w:tab w:val="left" w:pos="40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3"/>
          <w:szCs w:val="23"/>
        </w:rPr>
        <w:lastRenderedPageBreak/>
        <w:t>Аннотация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Адаптированная рабочая программа учебного предмета «Изобразительное искусство» адресована обучающимся с задержкой психического развития, вариант 7.2) 2 класса МКОУ «</w:t>
      </w:r>
      <w:proofErr w:type="spellStart"/>
      <w:r>
        <w:rPr>
          <w:sz w:val="23"/>
          <w:szCs w:val="23"/>
        </w:rPr>
        <w:t>Сухринская</w:t>
      </w:r>
      <w:proofErr w:type="spellEnd"/>
      <w:r>
        <w:rPr>
          <w:sz w:val="23"/>
          <w:szCs w:val="23"/>
        </w:rPr>
        <w:t xml:space="preserve"> ООШ», разработана на основе: </w:t>
      </w:r>
      <w:proofErr w:type="gramEnd"/>
    </w:p>
    <w:p w:rsidR="007706A3" w:rsidRDefault="007706A3" w:rsidP="007706A3">
      <w:pPr>
        <w:pStyle w:val="Default"/>
        <w:spacing w:after="3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требований к результатам освоения учебного предмета ФГОС НОО, с учетом авторской программы </w:t>
      </w:r>
      <w:proofErr w:type="spellStart"/>
      <w:r>
        <w:rPr>
          <w:sz w:val="23"/>
          <w:szCs w:val="23"/>
        </w:rPr>
        <w:t>Б.М.Неменский</w:t>
      </w:r>
      <w:proofErr w:type="spellEnd"/>
      <w:r>
        <w:rPr>
          <w:sz w:val="23"/>
          <w:szCs w:val="23"/>
        </w:rPr>
        <w:t xml:space="preserve"> (УМК «Школа России»); </w:t>
      </w:r>
    </w:p>
    <w:p w:rsidR="007706A3" w:rsidRDefault="007706A3" w:rsidP="007706A3">
      <w:pPr>
        <w:pStyle w:val="Default"/>
        <w:spacing w:after="3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Федерального закона «Об образовании в Российской Федерации» от 29.12.2012г № 273-ФЗ </w:t>
      </w:r>
    </w:p>
    <w:p w:rsidR="007706A3" w:rsidRDefault="007706A3" w:rsidP="007706A3">
      <w:pPr>
        <w:pStyle w:val="Default"/>
        <w:spacing w:after="3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Приказа Министерства образования и науки РФ от 30.08.2013г №1015 (ред. от 28.05.2014г)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Приказа Министерства образования и науки РФ от 31.03.2014г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08.06.2015н №576, от 28.12.2015г №1529, от 26.01.2016г№38)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-Приказа Министерства образования и науки РФ от 14.12.2009г №729 (ред. от 16.01.2012г)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</w:t>
      </w:r>
      <w:proofErr w:type="gramEnd"/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-Постановления Главного государственного санитарного врача Российской Федерации от 29.12.2010г №189 (ред. От 25.12.2013г)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изм. №1 от 29.06.2011г №85, изм.№2 от 25.12.2013г №72, изм. №3 от 24.11.2015г №81)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-07.07.2005г № 03-126 «О примерных программах по учебным предметам федерального базисного учебного плана»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-Устава школы Постановление Главного государственного санитарного врача Российской Федерации от 10.07.2015г № 26 «Об утверждении СанПиН 2.4.2.3286-15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-«Санитарно-эпидемиологические </w:t>
      </w:r>
      <w:proofErr w:type="gramStart"/>
      <w:r>
        <w:rPr>
          <w:sz w:val="23"/>
          <w:szCs w:val="23"/>
        </w:rPr>
        <w:t>требованиях</w:t>
      </w:r>
      <w:proofErr w:type="gramEnd"/>
      <w:r>
        <w:rPr>
          <w:sz w:val="23"/>
          <w:szCs w:val="23"/>
        </w:rPr>
        <w:t xml:space="preserve">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-Приказа Министерства образования и науки РФ от 25.12.23013г №1394 (ред. 03.12.2015г) «Об утверждении Порядка проведения государственной итоговой аттестации по образовательным программам основного </w:t>
      </w:r>
      <w:proofErr w:type="spellStart"/>
      <w:r>
        <w:rPr>
          <w:sz w:val="23"/>
          <w:szCs w:val="23"/>
        </w:rPr>
        <w:t>общегообразования</w:t>
      </w:r>
      <w:proofErr w:type="spellEnd"/>
      <w:r>
        <w:rPr>
          <w:sz w:val="23"/>
          <w:szCs w:val="23"/>
        </w:rPr>
        <w:t xml:space="preserve">»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-Приказа Министерства образования и науки РФ от 05.03.2004г №1089 «Об утверждении Федерального компонента государственного образовательного стандарта начального общего, основного общего, среднего </w:t>
      </w:r>
      <w:proofErr w:type="spellStart"/>
      <w:r>
        <w:rPr>
          <w:sz w:val="23"/>
          <w:szCs w:val="23"/>
        </w:rPr>
        <w:t>общегообразования</w:t>
      </w:r>
      <w:proofErr w:type="spellEnd"/>
      <w:r>
        <w:rPr>
          <w:sz w:val="23"/>
          <w:szCs w:val="23"/>
        </w:rPr>
        <w:t xml:space="preserve">»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основании рекомендаций психолого-медико-педагогической комиссии в 2023- 2024 учебном году организовано обучение детей с ЗПР.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</w:t>
      </w:r>
      <w:r>
        <w:rPr>
          <w:b/>
          <w:bCs/>
          <w:sz w:val="23"/>
          <w:szCs w:val="23"/>
        </w:rPr>
        <w:t xml:space="preserve">цель </w:t>
      </w:r>
      <w:r w:rsidRPr="007706A3">
        <w:rPr>
          <w:bCs/>
          <w:sz w:val="23"/>
          <w:szCs w:val="23"/>
        </w:rPr>
        <w:t>и</w:t>
      </w:r>
      <w:r>
        <w:rPr>
          <w:sz w:val="23"/>
          <w:szCs w:val="23"/>
        </w:rPr>
        <w:t xml:space="preserve">зучения предмета «Изобразительное искусство» заключается во всестороннем развитии личности обучающегося с ЗПР в процессе приобщения его к художественной культуре и обучения умению видеть прекрасное в жизни и искусстве; </w:t>
      </w:r>
      <w:proofErr w:type="gramStart"/>
      <w:r>
        <w:rPr>
          <w:sz w:val="23"/>
          <w:szCs w:val="23"/>
        </w:rPr>
        <w:t xml:space="preserve">формировании элементарных знаний об изобразительном искусстве, общих и </w:t>
      </w:r>
      <w:r w:rsidRPr="007706A3">
        <w:rPr>
          <w:sz w:val="23"/>
          <w:szCs w:val="23"/>
        </w:rPr>
        <w:t>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  <w:proofErr w:type="gramEnd"/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задачи изучения предмета: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Воспитание интереса к изобразительному искусству.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Раскрытие значения изобразительного искусства в жизни человека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Воспитание в детях эстетического чувства и понимания красоты окружающего мира, художественного вкуса.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элементарных знаний о видах и жанрах изобразительного искусства искусствах. Расширение художественно-эстетического кругозора;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Развитие эмоционального восприятия произведений искусства, умения анализировать их содержание и формулировать своего мнения о них.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знаний элементарных основ реалистического рисунка.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Обучение разным видам изобразительной деятельности (рисованию, аппликации, лепке).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Обучение правилам и законам композиции, </w:t>
      </w:r>
      <w:proofErr w:type="spellStart"/>
      <w:r>
        <w:rPr>
          <w:sz w:val="23"/>
          <w:szCs w:val="23"/>
        </w:rPr>
        <w:t>цветоведения</w:t>
      </w:r>
      <w:proofErr w:type="spellEnd"/>
      <w:r>
        <w:rPr>
          <w:sz w:val="23"/>
          <w:szCs w:val="23"/>
        </w:rPr>
        <w:t xml:space="preserve">, построения орнамента и др., применяемых в разных видах изобразительной деятельности. </w:t>
      </w:r>
      <w:proofErr w:type="gramEnd"/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Формирование умения создавать простейшие художественные образы с натуры и по образцу, по памяти, представлению и воображению.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Развитие умения выполнять тематические и декоративные композиции.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Коррекция недостатков психического и физического развития обучающихся на уроках изобразительного искусства заключается в следующем: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―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― </w:t>
      </w:r>
      <w:proofErr w:type="gramStart"/>
      <w:r>
        <w:rPr>
          <w:sz w:val="23"/>
          <w:szCs w:val="23"/>
        </w:rPr>
        <w:t>развитии</w:t>
      </w:r>
      <w:proofErr w:type="gramEnd"/>
      <w:r>
        <w:rPr>
          <w:sz w:val="23"/>
          <w:szCs w:val="23"/>
        </w:rPr>
        <w:t xml:space="preserve">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― 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― развитие зрительной памяти, внимания, наблюдательности, образного мышления, представления и воображения. </w:t>
      </w:r>
    </w:p>
    <w:p w:rsidR="007706A3" w:rsidRDefault="007706A3" w:rsidP="007706A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Место предмета в учебном плане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Во 2 классе на предмет «Изобразительное искусство», отводится 34ч (1 ч в неделю, 34 учебные недели</w:t>
      </w:r>
      <w:proofErr w:type="gramStart"/>
      <w:r>
        <w:rPr>
          <w:sz w:val="23"/>
          <w:szCs w:val="23"/>
        </w:rPr>
        <w:t xml:space="preserve"> )</w:t>
      </w:r>
      <w:proofErr w:type="gramEnd"/>
      <w:r>
        <w:rPr>
          <w:sz w:val="23"/>
          <w:szCs w:val="23"/>
        </w:rPr>
        <w:t xml:space="preserve">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Планируемые результаты изучения учебного предмета «Изобразительное искусство»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Изучение Изобразительного искусства по данной программе способствует формированию у учащихся личностных, </w:t>
      </w:r>
      <w:proofErr w:type="spellStart"/>
      <w:r>
        <w:rPr>
          <w:sz w:val="23"/>
          <w:szCs w:val="23"/>
        </w:rPr>
        <w:t>метапредметных</w:t>
      </w:r>
      <w:proofErr w:type="spellEnd"/>
      <w:r>
        <w:rPr>
          <w:sz w:val="23"/>
          <w:szCs w:val="23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начального общего образования.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Личностными результатами </w:t>
      </w:r>
      <w:r>
        <w:rPr>
          <w:sz w:val="23"/>
          <w:szCs w:val="23"/>
        </w:rPr>
        <w:t xml:space="preserve">изучения предмета «Изобразительное искусство» является следующие качества: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•формирование к учебно-познавательному интересу к новому учебному материалу и способам решения новой задачи;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•формирование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•способность к самооценке на основе критериев успешности учебной деятельности;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•умение связывать графическое и цветовое решение с основным замыслом изображения; работать на заданную тему, применяя эскиз и зарисовки;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•желание развивать свои творческие способности в разных областях изобразительного искусства, умение передавать в объёмной форме и в рисунке по наблюдению натуры </w:t>
      </w:r>
      <w:r>
        <w:rPr>
          <w:sz w:val="23"/>
          <w:szCs w:val="23"/>
        </w:rPr>
        <w:lastRenderedPageBreak/>
        <w:t xml:space="preserve">пропорции фигуры человека, её движение и характер, изображать пространство с учётом наблюдательной перспективы;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•желание вести поисковую работу по подбору репродукций, книг, рассказов об искусстве для формирования своего мнения о рассматриваемых произведениях;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•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целостного мировоззрения, соответствующего современному уровню развития изобразительного искусства в общественной практики; </w:t>
      </w:r>
      <w:proofErr w:type="gramEnd"/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•креативность мышления, инициатива, находчивость, активность, умение контролировать процесс и результат своей творческой деятельности.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Метапредметными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результатами изучения предмета «Изобразительное искусство» является формирование универсальных учебных действий (УУД):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Регулятивные УУД: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-учитывать выделенные учителем ориентиры действия в новом учебном материале в сотрудничестве с учителем;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-планировать свои действия в соответствии с поставленной задачей и условиями её реализации, в том числе во внутреннем плане;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-адекватно воспринимать предложения и оценку учителей, товарищей, родителей и других людей;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-самостоятельно обнаруживать и формулировать учебную проблему в классной и индивидуальной учебной деятельности;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-выдвигать творческие способы и решения проблемы, осознавать конечный результат, выбирать средства достижения цели </w:t>
      </w:r>
      <w:proofErr w:type="gramStart"/>
      <w:r>
        <w:rPr>
          <w:sz w:val="23"/>
          <w:szCs w:val="23"/>
        </w:rPr>
        <w:t>из</w:t>
      </w:r>
      <w:proofErr w:type="gramEnd"/>
      <w:r>
        <w:rPr>
          <w:sz w:val="23"/>
          <w:szCs w:val="23"/>
        </w:rPr>
        <w:t xml:space="preserve"> предложенных или их искать самостоятельно;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-составлять (индивидуально или в группе) план решения проблемы (выполнения проекта);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-работая по предложенному или самостоятельно составленному плану, использовать наряду с </w:t>
      </w:r>
      <w:proofErr w:type="gramStart"/>
      <w:r>
        <w:rPr>
          <w:sz w:val="23"/>
          <w:szCs w:val="23"/>
        </w:rPr>
        <w:t>основными</w:t>
      </w:r>
      <w:proofErr w:type="gramEnd"/>
      <w:r>
        <w:rPr>
          <w:sz w:val="23"/>
          <w:szCs w:val="23"/>
        </w:rPr>
        <w:t xml:space="preserve"> и дополнительные средства (справочная литература, разные техники выполнения, компьютер);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-работать по самостоятельно составленному плану, сверяясь с ним и с целью деятельности, исправляя ошибки, используя самостоятельно подобранные художественные средства и материалы (в том числе и Интернет);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-свободно пользоваться выработанными критериями оценки и самооценки, исходя из цели и имеющихся критериев, различая результат и способы действий; </w:t>
      </w:r>
    </w:p>
    <w:p w:rsidR="007706A3" w:rsidRDefault="007706A3" w:rsidP="007706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6A3">
        <w:rPr>
          <w:rFonts w:ascii="Times New Roman" w:hAnsi="Times New Roman" w:cs="Times New Roman"/>
          <w:sz w:val="24"/>
          <w:szCs w:val="24"/>
        </w:rPr>
        <w:t xml:space="preserve">-в ходе представления проекта давать оценку его результатам; </w:t>
      </w:r>
    </w:p>
    <w:p w:rsidR="007706A3" w:rsidRPr="007706A3" w:rsidRDefault="007706A3" w:rsidP="007706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6A3">
        <w:rPr>
          <w:rFonts w:ascii="Times New Roman" w:hAnsi="Times New Roman" w:cs="Times New Roman"/>
          <w:sz w:val="24"/>
          <w:szCs w:val="24"/>
        </w:rPr>
        <w:t xml:space="preserve">-самостоятельно осознавать причины своего успеха или неуспеха и находить способы выхода из ситуации неуспеха; </w:t>
      </w:r>
    </w:p>
    <w:p w:rsidR="007706A3" w:rsidRPr="007706A3" w:rsidRDefault="007706A3" w:rsidP="007706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6A3">
        <w:rPr>
          <w:rFonts w:ascii="Times New Roman" w:hAnsi="Times New Roman" w:cs="Times New Roman"/>
          <w:sz w:val="24"/>
          <w:szCs w:val="24"/>
        </w:rPr>
        <w:t xml:space="preserve">-уметь оценить степень успешности своей индивидуальной образовательной деятельности; </w:t>
      </w:r>
    </w:p>
    <w:p w:rsidR="007706A3" w:rsidRPr="007706A3" w:rsidRDefault="007706A3" w:rsidP="007706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6A3">
        <w:rPr>
          <w:rFonts w:ascii="Times New Roman" w:hAnsi="Times New Roman" w:cs="Times New Roman"/>
          <w:sz w:val="24"/>
          <w:szCs w:val="24"/>
        </w:rPr>
        <w:t xml:space="preserve">-давать оценку своим личным качествам и чертам характера («каков я»), определять </w:t>
      </w:r>
      <w:proofErr w:type="spellStart"/>
      <w:r w:rsidRPr="007706A3">
        <w:rPr>
          <w:rFonts w:ascii="Times New Roman" w:hAnsi="Times New Roman" w:cs="Times New Roman"/>
          <w:sz w:val="24"/>
          <w:szCs w:val="24"/>
        </w:rPr>
        <w:t>напрвления</w:t>
      </w:r>
      <w:proofErr w:type="spellEnd"/>
      <w:r w:rsidRPr="007706A3">
        <w:rPr>
          <w:rFonts w:ascii="Times New Roman" w:hAnsi="Times New Roman" w:cs="Times New Roman"/>
          <w:sz w:val="24"/>
          <w:szCs w:val="24"/>
        </w:rPr>
        <w:t xml:space="preserve"> своего развития («каким я хочу стать», «что мне для этого надо сделать») </w:t>
      </w:r>
    </w:p>
    <w:p w:rsidR="007706A3" w:rsidRPr="007706A3" w:rsidRDefault="007706A3" w:rsidP="007706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6A3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служат технология системно-</w:t>
      </w:r>
      <w:proofErr w:type="spellStart"/>
      <w:r w:rsidRPr="007706A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706A3">
        <w:rPr>
          <w:rFonts w:ascii="Times New Roman" w:hAnsi="Times New Roman" w:cs="Times New Roman"/>
          <w:sz w:val="24"/>
          <w:szCs w:val="24"/>
        </w:rPr>
        <w:t xml:space="preserve"> подхода на этапе изучения нового материала и технология оценивания образовательных достижений (учебных успехов). </w:t>
      </w:r>
      <w:r>
        <w:rPr>
          <w:sz w:val="23"/>
          <w:szCs w:val="23"/>
        </w:rPr>
        <w:t xml:space="preserve">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Познавательные УУД: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-создавать свою технику выполнения задания;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-самостоятельно выбирать материал выполнения творческой работы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-строить сообщения в устной и письменной форме;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-ориентироваться на разнообразие способов решения задач;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-строить рассуждения в форме связи простых суждений об объекте, его строении, свойствах и связях;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Коммуникативные УУД: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sz w:val="23"/>
          <w:szCs w:val="23"/>
        </w:rPr>
        <w:t>собственной</w:t>
      </w:r>
      <w:proofErr w:type="gramEnd"/>
      <w:r>
        <w:rPr>
          <w:sz w:val="23"/>
          <w:szCs w:val="23"/>
        </w:rPr>
        <w:t xml:space="preserve">, и ориентироваться на позицию партнёра в общении и взаимодействии;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-формулировать собственное мнение и позицию; задавать вопросы;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-самостоятельно организовывать учебное взаимодействие в группе (определять общие цели, договариваться друг с другом и т.д.);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-в дискуссии уметь выдвинуть контраргументы;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-учиться </w:t>
      </w:r>
      <w:proofErr w:type="gramStart"/>
      <w:r>
        <w:rPr>
          <w:sz w:val="23"/>
          <w:szCs w:val="23"/>
        </w:rPr>
        <w:t>критично</w:t>
      </w:r>
      <w:proofErr w:type="gramEnd"/>
      <w:r>
        <w:rPr>
          <w:sz w:val="23"/>
          <w:szCs w:val="23"/>
        </w:rPr>
        <w:t xml:space="preserve"> относиться к своему мнению, с достоинством признавать ошибочность своего мнения (если оно таково) и корректировать его;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Предметные: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-умение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узнает значение слов: художник, палитра, композиция, иллюстрация, аппликация, коллаж, флористика, гончар; </w:t>
      </w:r>
      <w:proofErr w:type="gramEnd"/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узнавать отдельные произведения выдающихся художников и народных мастеров;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-умение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 </w:t>
      </w:r>
      <w:proofErr w:type="gramEnd"/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-основные и смешанные цвета, элементарные правила их смешивания;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понимать эмоциональное значение тёплых и холодных тонов;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-распознавать особенности построения орнамента и его значение в образе художественной вещи;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-знать правила техники безопасности при работе с режущими и колющими инструментами;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-организовывать своё рабочее место, пользоваться кистью, красками, палитрой; ножницами;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умение передавать в рисунке простейшую форму, основной цвет предметов;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умение составлять композиции с учётом замысла;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умение конструировать из бумаги на основе техники оригами, гофрирования, </w:t>
      </w:r>
      <w:proofErr w:type="spellStart"/>
      <w:r>
        <w:rPr>
          <w:sz w:val="23"/>
          <w:szCs w:val="23"/>
        </w:rPr>
        <w:t>сминания</w:t>
      </w:r>
      <w:proofErr w:type="spellEnd"/>
      <w:r>
        <w:rPr>
          <w:sz w:val="23"/>
          <w:szCs w:val="23"/>
        </w:rPr>
        <w:t xml:space="preserve">, сгибания;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умение конструировать из ткани на основе скручивания и связывания; </w:t>
      </w:r>
    </w:p>
    <w:p w:rsidR="007706A3" w:rsidRPr="007706A3" w:rsidRDefault="007706A3" w:rsidP="00806E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6A3">
        <w:rPr>
          <w:rFonts w:ascii="Times New Roman" w:hAnsi="Times New Roman" w:cs="Times New Roman"/>
          <w:sz w:val="24"/>
          <w:szCs w:val="24"/>
        </w:rPr>
        <w:t xml:space="preserve">- умение конструировать из природных материалов; </w:t>
      </w:r>
    </w:p>
    <w:p w:rsidR="007706A3" w:rsidRPr="007706A3" w:rsidRDefault="007706A3" w:rsidP="00806E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06A3">
        <w:rPr>
          <w:rFonts w:ascii="Times New Roman" w:hAnsi="Times New Roman" w:cs="Times New Roman"/>
          <w:sz w:val="24"/>
          <w:szCs w:val="24"/>
        </w:rPr>
        <w:t>- умение пользоваться простейшими приёмами лепки.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Содержание учебного предмета «Изобразительное искусство» </w:t>
      </w:r>
    </w:p>
    <w:p w:rsidR="007706A3" w:rsidRDefault="007706A3" w:rsidP="00806EE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 класс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Чем и как работают художники?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Три основные краски создают многоцветие мира. Цветочная поляна. Гуашь. Добавление белой и черной краски. Природная стихия. Выразительные возможности восковых мелков. Букет осени. Выразительные возможности восковых мелков. Золотая рыбка. Выразительные возможности аппликации. Аппликация из осенних листьев. Выразительные возможности графических материалов. Линия-выдумщица. Выразительные возможности графических материалов. Волшебный лес. Выразительность материалов для работы в объеме. </w:t>
      </w:r>
      <w:proofErr w:type="spellStart"/>
      <w:r>
        <w:rPr>
          <w:sz w:val="23"/>
          <w:szCs w:val="23"/>
        </w:rPr>
        <w:t>Пингвинчик</w:t>
      </w:r>
      <w:proofErr w:type="spellEnd"/>
      <w:r>
        <w:rPr>
          <w:sz w:val="23"/>
          <w:szCs w:val="23"/>
        </w:rPr>
        <w:t xml:space="preserve"> на льдине. Для художника любой материал может стать выразительным. Изображение родного города с помощью неожиданных материалов.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Реальность и фантазия.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Изображение и реальность. Павлин. Изображение и фантазия. Сказочная птица. Украшение и реальность. Паутинка. Узор на стекле. Украшение и фантазия. Украшаем кокошник и сарафан. Постройка и реальность. Подводный мир. Постройка и фантазия. Сказочный город.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 чем говорит искусство?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Выражение отношения к окружающему миру через изображение природы. Море. Выражение отношения к окружающему миру через изображение животных. Образ человека и его характер. Образ человека и его характер. Выражение характера человека через украшение. Выражение характера человека через украшение, конструкцию и декор. Совместно Мастера Изображения, Украшения, Постройки создают дома для сказочных героев.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Как говорит искусство? </w:t>
      </w:r>
    </w:p>
    <w:p w:rsidR="007706A3" w:rsidRDefault="007706A3" w:rsidP="007706A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Цвет как средство выражения. Теплые и холодные цвета. Чудо-коврик. Цвет как средство выражения. Тихие и звонкие цвета. Пятно как средство выражения. Силуэт. Ритм и движение пятен как средство выражения. Мыльные пузыри. Линия как средство выражения. Ритм линий. Весенняя поляна. Линия как средство выражения. Характер линий. Дерево. Ритм линий и пятен, композиция – средства выразительности. Весна идет. </w:t>
      </w:r>
    </w:p>
    <w:p w:rsidR="007706A3" w:rsidRDefault="007706A3" w:rsidP="007706A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 Тематическое планирование с указанием количества часов, отводимых на освоение каждой темы. </w:t>
      </w:r>
    </w:p>
    <w:p w:rsidR="00806EE0" w:rsidRDefault="00806EE0" w:rsidP="007706A3">
      <w:pPr>
        <w:pStyle w:val="Default"/>
        <w:jc w:val="both"/>
        <w:rPr>
          <w:sz w:val="23"/>
          <w:szCs w:val="23"/>
        </w:rPr>
      </w:pPr>
    </w:p>
    <w:tbl>
      <w:tblPr>
        <w:tblStyle w:val="a3"/>
        <w:tblW w:w="7899" w:type="dxa"/>
        <w:tblLook w:val="04A0" w:firstRow="1" w:lastRow="0" w:firstColumn="1" w:lastColumn="0" w:noHBand="0" w:noVBand="1"/>
      </w:tblPr>
      <w:tblGrid>
        <w:gridCol w:w="1008"/>
        <w:gridCol w:w="4207"/>
        <w:gridCol w:w="2684"/>
      </w:tblGrid>
      <w:tr w:rsidR="00806EE0" w:rsidTr="00806EE0">
        <w:tc>
          <w:tcPr>
            <w:tcW w:w="10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9"/>
            </w:tblGrid>
            <w:tr w:rsidR="00806EE0" w:rsidRPr="00806EE0">
              <w:trPr>
                <w:trHeight w:val="107"/>
              </w:trPr>
              <w:tc>
                <w:tcPr>
                  <w:tcW w:w="0" w:type="auto"/>
                </w:tcPr>
                <w:p w:rsidR="00806EE0" w:rsidRPr="00806EE0" w:rsidRDefault="00806EE0" w:rsidP="00806EE0">
                  <w:pPr>
                    <w:tabs>
                      <w:tab w:val="left" w:pos="406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6EE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№</w:t>
                  </w:r>
                  <w:proofErr w:type="gramStart"/>
                  <w:r w:rsidRPr="00806EE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806EE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/п </w:t>
                  </w:r>
                </w:p>
              </w:tc>
            </w:tr>
          </w:tbl>
          <w:p w:rsidR="00806EE0" w:rsidRPr="00806EE0" w:rsidRDefault="00806EE0" w:rsidP="00806EE0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7" w:type="dxa"/>
          </w:tcPr>
          <w:p w:rsidR="00806EE0" w:rsidRPr="00806EE0" w:rsidRDefault="00806EE0" w:rsidP="00806EE0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6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Название</w:t>
            </w:r>
            <w:proofErr w:type="spellEnd"/>
            <w:r w:rsidRPr="00806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раздела</w:t>
            </w:r>
            <w:proofErr w:type="spellEnd"/>
          </w:p>
        </w:tc>
        <w:tc>
          <w:tcPr>
            <w:tcW w:w="2684" w:type="dxa"/>
          </w:tcPr>
          <w:p w:rsidR="00806EE0" w:rsidRDefault="00806EE0" w:rsidP="00806EE0">
            <w:pPr>
              <w:tabs>
                <w:tab w:val="left" w:pos="406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06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806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6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806EE0" w:rsidRPr="00806EE0" w:rsidTr="00806EE0">
        <w:trPr>
          <w:trHeight w:val="109"/>
        </w:trPr>
        <w:tc>
          <w:tcPr>
            <w:tcW w:w="0" w:type="auto"/>
          </w:tcPr>
          <w:p w:rsidR="00806EE0" w:rsidRPr="00806EE0" w:rsidRDefault="00806EE0" w:rsidP="00806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E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0" w:type="auto"/>
          </w:tcPr>
          <w:p w:rsidR="00806EE0" w:rsidRPr="00806EE0" w:rsidRDefault="00806EE0" w:rsidP="00806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E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Как и чем работает художник </w:t>
            </w:r>
          </w:p>
        </w:tc>
        <w:tc>
          <w:tcPr>
            <w:tcW w:w="0" w:type="auto"/>
          </w:tcPr>
          <w:p w:rsidR="00806EE0" w:rsidRPr="00806EE0" w:rsidRDefault="00806EE0" w:rsidP="00806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E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 </w:t>
            </w:r>
          </w:p>
        </w:tc>
      </w:tr>
      <w:tr w:rsidR="00806EE0" w:rsidRPr="00806EE0" w:rsidTr="00806EE0">
        <w:trPr>
          <w:trHeight w:val="109"/>
        </w:trPr>
        <w:tc>
          <w:tcPr>
            <w:tcW w:w="0" w:type="auto"/>
          </w:tcPr>
          <w:p w:rsidR="00806EE0" w:rsidRPr="00806EE0" w:rsidRDefault="00806EE0" w:rsidP="00806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E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0" w:type="auto"/>
          </w:tcPr>
          <w:p w:rsidR="00806EE0" w:rsidRPr="00806EE0" w:rsidRDefault="00806EE0" w:rsidP="00806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E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Реальность и фантазия </w:t>
            </w:r>
          </w:p>
        </w:tc>
        <w:tc>
          <w:tcPr>
            <w:tcW w:w="0" w:type="auto"/>
          </w:tcPr>
          <w:p w:rsidR="00806EE0" w:rsidRPr="00806EE0" w:rsidRDefault="00806EE0" w:rsidP="00806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E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</w:p>
        </w:tc>
      </w:tr>
      <w:tr w:rsidR="00806EE0" w:rsidRPr="00806EE0" w:rsidTr="00806EE0">
        <w:trPr>
          <w:trHeight w:val="109"/>
        </w:trPr>
        <w:tc>
          <w:tcPr>
            <w:tcW w:w="0" w:type="auto"/>
          </w:tcPr>
          <w:p w:rsidR="00806EE0" w:rsidRPr="00806EE0" w:rsidRDefault="00806EE0" w:rsidP="00806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E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0" w:type="auto"/>
          </w:tcPr>
          <w:p w:rsidR="00806EE0" w:rsidRPr="00806EE0" w:rsidRDefault="00806EE0" w:rsidP="00806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E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 чём говорит искусство </w:t>
            </w:r>
          </w:p>
        </w:tc>
        <w:tc>
          <w:tcPr>
            <w:tcW w:w="0" w:type="auto"/>
          </w:tcPr>
          <w:p w:rsidR="00806EE0" w:rsidRPr="00806EE0" w:rsidRDefault="00806EE0" w:rsidP="00806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E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 </w:t>
            </w:r>
          </w:p>
        </w:tc>
      </w:tr>
      <w:tr w:rsidR="00806EE0" w:rsidRPr="00806EE0" w:rsidTr="00806EE0">
        <w:trPr>
          <w:trHeight w:val="109"/>
        </w:trPr>
        <w:tc>
          <w:tcPr>
            <w:tcW w:w="0" w:type="auto"/>
          </w:tcPr>
          <w:p w:rsidR="00806EE0" w:rsidRPr="00806EE0" w:rsidRDefault="00806EE0" w:rsidP="00806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E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0" w:type="auto"/>
          </w:tcPr>
          <w:p w:rsidR="00806EE0" w:rsidRPr="00806EE0" w:rsidRDefault="00806EE0" w:rsidP="00806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E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Как говорит искусство </w:t>
            </w:r>
          </w:p>
        </w:tc>
        <w:tc>
          <w:tcPr>
            <w:tcW w:w="0" w:type="auto"/>
          </w:tcPr>
          <w:p w:rsidR="00806EE0" w:rsidRPr="00806EE0" w:rsidRDefault="00806EE0" w:rsidP="00806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06E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 </w:t>
            </w:r>
          </w:p>
        </w:tc>
      </w:tr>
      <w:tr w:rsidR="00806EE0" w:rsidRPr="00806EE0" w:rsidTr="00806EE0">
        <w:trPr>
          <w:trHeight w:val="109"/>
        </w:trPr>
        <w:tc>
          <w:tcPr>
            <w:tcW w:w="0" w:type="auto"/>
          </w:tcPr>
          <w:p w:rsidR="00806EE0" w:rsidRPr="00806EE0" w:rsidRDefault="00806EE0" w:rsidP="00806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</w:tcPr>
          <w:p w:rsidR="00806EE0" w:rsidRPr="00806EE0" w:rsidRDefault="00806EE0" w:rsidP="00806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0" w:type="auto"/>
          </w:tcPr>
          <w:p w:rsidR="00806EE0" w:rsidRPr="00806EE0" w:rsidRDefault="00806EE0" w:rsidP="00806E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</w:t>
            </w:r>
          </w:p>
        </w:tc>
      </w:tr>
    </w:tbl>
    <w:p w:rsidR="00806EE0" w:rsidRDefault="00806EE0" w:rsidP="007706A3">
      <w:pPr>
        <w:tabs>
          <w:tab w:val="left" w:pos="4065"/>
        </w:tabs>
      </w:pPr>
    </w:p>
    <w:p w:rsidR="00211B47" w:rsidRPr="00211B47" w:rsidRDefault="00211B47" w:rsidP="00211B47">
      <w:pPr>
        <w:tabs>
          <w:tab w:val="left" w:pos="4065"/>
        </w:tabs>
        <w:rPr>
          <w:rFonts w:ascii="Times New Roman" w:hAnsi="Times New Roman" w:cs="Times New Roman"/>
        </w:rPr>
      </w:pPr>
      <w:r w:rsidRPr="00211B47">
        <w:rPr>
          <w:rFonts w:ascii="Times New Roman" w:hAnsi="Times New Roman" w:cs="Times New Roman"/>
          <w:b/>
          <w:bCs/>
        </w:rPr>
        <w:t xml:space="preserve">Учебно-методический комплекс: </w:t>
      </w:r>
    </w:p>
    <w:p w:rsidR="00211B47" w:rsidRPr="00211B47" w:rsidRDefault="00211B47" w:rsidP="00211B47">
      <w:pPr>
        <w:tabs>
          <w:tab w:val="left" w:pos="4065"/>
        </w:tabs>
        <w:rPr>
          <w:rFonts w:ascii="Times New Roman" w:hAnsi="Times New Roman" w:cs="Times New Roman"/>
        </w:rPr>
      </w:pPr>
      <w:r w:rsidRPr="00211B47">
        <w:rPr>
          <w:rFonts w:ascii="Times New Roman" w:hAnsi="Times New Roman" w:cs="Times New Roman"/>
          <w:b/>
          <w:bCs/>
        </w:rPr>
        <w:t>Учебник</w:t>
      </w:r>
      <w:proofErr w:type="gramStart"/>
      <w:r w:rsidRPr="00211B47">
        <w:rPr>
          <w:rFonts w:ascii="Times New Roman" w:hAnsi="Times New Roman" w:cs="Times New Roman"/>
          <w:b/>
          <w:bCs/>
        </w:rPr>
        <w:t xml:space="preserve"> :</w:t>
      </w:r>
      <w:proofErr w:type="gramEnd"/>
      <w:r w:rsidRPr="00211B47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</w:p>
    <w:p w:rsidR="00211B47" w:rsidRPr="00211B47" w:rsidRDefault="00211B47" w:rsidP="00211B47">
      <w:pPr>
        <w:tabs>
          <w:tab w:val="left" w:pos="4065"/>
        </w:tabs>
        <w:rPr>
          <w:rFonts w:ascii="Times New Roman" w:hAnsi="Times New Roman" w:cs="Times New Roman"/>
        </w:rPr>
      </w:pPr>
      <w:r w:rsidRPr="00211B47">
        <w:rPr>
          <w:rFonts w:ascii="Times New Roman" w:hAnsi="Times New Roman" w:cs="Times New Roman"/>
          <w:b/>
          <w:bCs/>
          <w:i/>
          <w:iCs/>
        </w:rPr>
        <w:t xml:space="preserve">Л. А. </w:t>
      </w:r>
      <w:proofErr w:type="spellStart"/>
      <w:r w:rsidRPr="00211B47">
        <w:rPr>
          <w:rFonts w:ascii="Times New Roman" w:hAnsi="Times New Roman" w:cs="Times New Roman"/>
          <w:b/>
          <w:bCs/>
          <w:i/>
          <w:iCs/>
        </w:rPr>
        <w:t>Неменская</w:t>
      </w:r>
      <w:proofErr w:type="spellEnd"/>
      <w:r w:rsidRPr="00211B47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211B47">
        <w:rPr>
          <w:rFonts w:ascii="Times New Roman" w:hAnsi="Times New Roman" w:cs="Times New Roman"/>
        </w:rPr>
        <w:t xml:space="preserve">Изобразительное искусство. Искусство и ты. 2 класс; </w:t>
      </w:r>
    </w:p>
    <w:p w:rsidR="00211B47" w:rsidRPr="00211B47" w:rsidRDefault="00211B47" w:rsidP="00211B47">
      <w:pPr>
        <w:tabs>
          <w:tab w:val="left" w:pos="4065"/>
        </w:tabs>
        <w:rPr>
          <w:rFonts w:ascii="Times New Roman" w:hAnsi="Times New Roman" w:cs="Times New Roman"/>
        </w:rPr>
      </w:pPr>
      <w:r w:rsidRPr="00211B47">
        <w:rPr>
          <w:rFonts w:ascii="Times New Roman" w:hAnsi="Times New Roman" w:cs="Times New Roman"/>
          <w:b/>
          <w:bCs/>
        </w:rPr>
        <w:t>Рабочая тетрадь</w:t>
      </w:r>
      <w:proofErr w:type="gramStart"/>
      <w:r w:rsidRPr="00211B47">
        <w:rPr>
          <w:rFonts w:ascii="Times New Roman" w:hAnsi="Times New Roman" w:cs="Times New Roman"/>
          <w:b/>
          <w:bCs/>
        </w:rPr>
        <w:t xml:space="preserve"> :</w:t>
      </w:r>
      <w:proofErr w:type="gramEnd"/>
      <w:r w:rsidRPr="00211B47">
        <w:rPr>
          <w:rFonts w:ascii="Times New Roman" w:hAnsi="Times New Roman" w:cs="Times New Roman"/>
          <w:b/>
          <w:bCs/>
        </w:rPr>
        <w:t xml:space="preserve"> </w:t>
      </w:r>
    </w:p>
    <w:p w:rsidR="00806EE0" w:rsidRPr="00211B47" w:rsidRDefault="00211B47" w:rsidP="00211B47">
      <w:pPr>
        <w:tabs>
          <w:tab w:val="left" w:pos="4065"/>
        </w:tabs>
        <w:rPr>
          <w:rFonts w:ascii="Times New Roman" w:hAnsi="Times New Roman" w:cs="Times New Roman"/>
        </w:rPr>
      </w:pPr>
      <w:r w:rsidRPr="00211B47">
        <w:rPr>
          <w:rFonts w:ascii="Times New Roman" w:hAnsi="Times New Roman" w:cs="Times New Roman"/>
          <w:b/>
          <w:bCs/>
          <w:i/>
          <w:iCs/>
        </w:rPr>
        <w:t xml:space="preserve">Л. А. </w:t>
      </w:r>
      <w:proofErr w:type="spellStart"/>
      <w:r w:rsidRPr="00211B47">
        <w:rPr>
          <w:rFonts w:ascii="Times New Roman" w:hAnsi="Times New Roman" w:cs="Times New Roman"/>
          <w:b/>
          <w:bCs/>
          <w:i/>
          <w:iCs/>
        </w:rPr>
        <w:t>Неменская</w:t>
      </w:r>
      <w:proofErr w:type="spellEnd"/>
      <w:r w:rsidRPr="00211B4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11B47">
        <w:rPr>
          <w:rFonts w:ascii="Times New Roman" w:hAnsi="Times New Roman" w:cs="Times New Roman"/>
        </w:rPr>
        <w:t>Изобразительное искусство. Твоя мастерская. Рабочая тетрадь. 2 класс;</w:t>
      </w:r>
    </w:p>
    <w:p w:rsidR="007706A3" w:rsidRPr="00211B47" w:rsidRDefault="007706A3" w:rsidP="007706A3">
      <w:pPr>
        <w:tabs>
          <w:tab w:val="left" w:pos="4065"/>
        </w:tabs>
      </w:pPr>
    </w:p>
    <w:p w:rsidR="007706A3" w:rsidRPr="00211B47" w:rsidRDefault="007706A3" w:rsidP="007706A3">
      <w:pPr>
        <w:tabs>
          <w:tab w:val="left" w:pos="4065"/>
        </w:tabs>
      </w:pPr>
    </w:p>
    <w:p w:rsidR="007706A3" w:rsidRPr="00211B47" w:rsidRDefault="007706A3" w:rsidP="007706A3">
      <w:pPr>
        <w:tabs>
          <w:tab w:val="left" w:pos="4065"/>
        </w:tabs>
      </w:pPr>
    </w:p>
    <w:p w:rsidR="007706A3" w:rsidRPr="00211B47" w:rsidRDefault="007706A3" w:rsidP="007706A3">
      <w:pPr>
        <w:tabs>
          <w:tab w:val="left" w:pos="4065"/>
        </w:tabs>
      </w:pPr>
    </w:p>
    <w:sectPr w:rsidR="007706A3" w:rsidRPr="0021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5B3C40"/>
    <w:multiLevelType w:val="hybridMultilevel"/>
    <w:tmpl w:val="78CFE6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A3"/>
    <w:rsid w:val="00211B47"/>
    <w:rsid w:val="00403343"/>
    <w:rsid w:val="004D7FFE"/>
    <w:rsid w:val="007706A3"/>
    <w:rsid w:val="0080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0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0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0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0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2023-10-15T09:55:00Z</dcterms:created>
  <dcterms:modified xsi:type="dcterms:W3CDTF">2023-10-15T10:49:00Z</dcterms:modified>
</cp:coreProperties>
</file>